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2BB8" w14:textId="7CB2F2ED" w:rsidR="002D51E9" w:rsidRPr="002D51E9" w:rsidRDefault="00F755A8" w:rsidP="002D51E9">
      <w:r w:rsidRPr="00F755A8">
        <w:rPr>
          <w:noProof/>
        </w:rPr>
        <w:drawing>
          <wp:anchor distT="0" distB="0" distL="114300" distR="114300" simplePos="0" relativeHeight="251660296" behindDoc="0" locked="0" layoutInCell="1" allowOverlap="1" wp14:anchorId="781E7A6F" wp14:editId="088D142C">
            <wp:simplePos x="0" y="0"/>
            <wp:positionH relativeFrom="column">
              <wp:posOffset>-362196</wp:posOffset>
            </wp:positionH>
            <wp:positionV relativeFrom="paragraph">
              <wp:posOffset>-356260</wp:posOffset>
            </wp:positionV>
            <wp:extent cx="1009402" cy="1007540"/>
            <wp:effectExtent l="0" t="0" r="635" b="2540"/>
            <wp:wrapNone/>
            <wp:docPr id="3" name="Picture 2" descr="CUAS gradient@2x.png">
              <a:extLst xmlns:a="http://schemas.openxmlformats.org/drawingml/2006/main">
                <a:ext uri="{FF2B5EF4-FFF2-40B4-BE49-F238E27FC236}">
                  <a16:creationId xmlns:a16="http://schemas.microsoft.com/office/drawing/2014/main" id="{34659146-DD10-C62E-37AB-CF33E7791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UAS gradient@2x.png">
                      <a:extLst>
                        <a:ext uri="{FF2B5EF4-FFF2-40B4-BE49-F238E27FC236}">
                          <a16:creationId xmlns:a16="http://schemas.microsoft.com/office/drawing/2014/main" id="{34659146-DD10-C62E-37AB-CF33E7791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254" cy="1021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2848" behindDoc="0" locked="0" layoutInCell="1" allowOverlap="1" wp14:anchorId="0BB632D4" wp14:editId="174D38EA">
            <wp:simplePos x="0" y="0"/>
            <wp:positionH relativeFrom="column">
              <wp:posOffset>6341423</wp:posOffset>
            </wp:positionH>
            <wp:positionV relativeFrom="paragraph">
              <wp:posOffset>-356259</wp:posOffset>
            </wp:positionV>
            <wp:extent cx="906516" cy="1040550"/>
            <wp:effectExtent l="0" t="0" r="8255" b="7620"/>
            <wp:wrapNone/>
            <wp:docPr id="6221319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02" cy="105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FA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4327549" wp14:editId="1E8DF3AC">
                <wp:simplePos x="0" y="0"/>
                <wp:positionH relativeFrom="page">
                  <wp:posOffset>-13648</wp:posOffset>
                </wp:positionH>
                <wp:positionV relativeFrom="paragraph">
                  <wp:posOffset>-429903</wp:posOffset>
                </wp:positionV>
                <wp:extent cx="7764780" cy="1105468"/>
                <wp:effectExtent l="0" t="0" r="26670" b="19050"/>
                <wp:wrapNone/>
                <wp:docPr id="5671826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4780" cy="110546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CD96C6" w14:textId="7513151B" w:rsidR="00DB5155" w:rsidRPr="00E51D84" w:rsidRDefault="00EC3441" w:rsidP="00583DC5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WESTERN REGIONAL</w:t>
                            </w:r>
                          </w:p>
                          <w:p w14:paraId="53D4F867" w14:textId="28010124" w:rsidR="00D75FA7" w:rsidRPr="00E51D84" w:rsidRDefault="00EC3441" w:rsidP="00583DC5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COUNTERDRUG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275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05pt;margin-top:-33.85pt;width:611.4pt;height:87.0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" fillcolor="#215e99 [2431]" strokecolor="black [3213]" strokeweight=".5pt">
                <v:fill color2="#002060" rotate="t" focusposition=".5,.5" focussize="" colors="0 #215f9a;0 #215f9a;58327f #002060;1 #002060" focus="100%" type="gradientRadial"/>
                <v:textbox>
                  <w:txbxContent>
                    <w:p w14:paraId="22CD96C6" w14:textId="7513151B" w:rsidR="00DB5155" w:rsidRPr="00E51D84" w:rsidRDefault="00EC3441" w:rsidP="00583DC5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WESTERN REGIONAL</w:t>
                      </w:r>
                    </w:p>
                    <w:p w14:paraId="53D4F867" w14:textId="28010124" w:rsidR="00D75FA7" w:rsidRPr="00E51D84" w:rsidRDefault="00EC3441" w:rsidP="00583DC5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COUNTERDRUG TRAINING CENTER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E31720" w14:textId="167565C2" w:rsidR="002D51E9" w:rsidRPr="002D51E9" w:rsidRDefault="002D51E9" w:rsidP="002D51E9"/>
    <w:p w14:paraId="77C37922" w14:textId="7115D0FB" w:rsidR="00621FA4" w:rsidRDefault="00621FA4" w:rsidP="00621FA4">
      <w:pPr>
        <w:spacing w:line="240" w:lineRule="auto"/>
        <w:rPr>
          <w:rFonts w:ascii="Arial" w:hAnsi="Arial" w:cs="Arial"/>
        </w:rPr>
      </w:pPr>
    </w:p>
    <w:p w14:paraId="1877C8E4" w14:textId="5FCFBC39" w:rsidR="00D75FA7" w:rsidRPr="00E849F6" w:rsidRDefault="008F3BDC" w:rsidP="00E849F6">
      <w:pPr>
        <w:spacing w:line="240" w:lineRule="auto"/>
        <w:jc w:val="center"/>
        <w:rPr>
          <w:rFonts w:ascii="Arial Black" w:hAnsi="Arial Black"/>
          <w:b/>
          <w:color w:val="002060"/>
          <w:sz w:val="44"/>
          <w:szCs w:val="4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43C2A2D" wp14:editId="7C91466A">
                <wp:simplePos x="0" y="0"/>
                <wp:positionH relativeFrom="page">
                  <wp:posOffset>13648</wp:posOffset>
                </wp:positionH>
                <wp:positionV relativeFrom="paragraph">
                  <wp:posOffset>869808</wp:posOffset>
                </wp:positionV>
                <wp:extent cx="7764780" cy="518046"/>
                <wp:effectExtent l="0" t="0" r="26670" b="15875"/>
                <wp:wrapNone/>
                <wp:docPr id="11019982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4780" cy="51804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5DFCC6" w14:textId="23282963" w:rsidR="00E849F6" w:rsidRPr="00E51D84" w:rsidRDefault="008F3BDC" w:rsidP="00E849F6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Learn what you need to know about countering the drone threat!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C2A2D" id="_x0000_s1027" type="#_x0000_t202" style="position:absolute;left:0;text-align:left;margin-left:1.05pt;margin-top:68.5pt;width:611.4pt;height:40.8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" fillcolor="#215e99 [2431]" strokecolor="black [3213]" strokeweight=".5pt">
                <v:fill color2="#002060" rotate="t" focusposition=".5,.5" focussize="" colors="0 #215f9a;0 #215f9a;58327f #002060;1 #002060" focus="100%" type="gradientRadial"/>
                <v:textbox>
                  <w:txbxContent>
                    <w:p w14:paraId="6D5DFCC6" w14:textId="23282963" w:rsidR="00E849F6" w:rsidRPr="00E51D84" w:rsidRDefault="008F3BDC" w:rsidP="00E849F6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Learn what you need to know about countering the drone threat!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5FA7" w:rsidRPr="00E849F6">
        <w:rPr>
          <w:rFonts w:ascii="Arial Black" w:hAnsi="Arial Black"/>
          <w:b/>
          <w:color w:val="002060"/>
          <w:sz w:val="44"/>
          <w:szCs w:val="44"/>
          <w14:textOutline w14:w="9525" w14:cap="flat" w14:cmpd="sng" w14:algn="ctr">
            <w14:noFill/>
            <w14:prstDash w14:val="solid"/>
            <w14:round/>
          </w14:textOutline>
        </w:rPr>
        <w:t>COUNTER UNMANNED AIRCRAFT SYSTEMS (CUAS)</w:t>
      </w:r>
      <w:r w:rsidR="00E849F6" w:rsidRPr="00E849F6">
        <w:rPr>
          <w:rFonts w:ascii="Arial Black" w:hAnsi="Arial Black"/>
          <w:b/>
          <w:color w:val="002060"/>
          <w:sz w:val="44"/>
          <w:szCs w:val="4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D75FA7" w:rsidRPr="00E849F6">
        <w:rPr>
          <w:rFonts w:ascii="Arial Black" w:hAnsi="Arial Black"/>
          <w:b/>
          <w:color w:val="002060"/>
          <w:sz w:val="44"/>
          <w:szCs w:val="44"/>
          <w14:textOutline w14:w="9525" w14:cap="flat" w14:cmpd="sng" w14:algn="ctr">
            <w14:noFill/>
            <w14:prstDash w14:val="solid"/>
            <w14:round/>
          </w14:textOutline>
        </w:rPr>
        <w:t>FUNDAMENTALS TRAINING</w:t>
      </w:r>
    </w:p>
    <w:p w14:paraId="24B3FD1B" w14:textId="398E4C90" w:rsidR="00E849F6" w:rsidRPr="00E849F6" w:rsidRDefault="00E849F6" w:rsidP="00E849F6">
      <w:pPr>
        <w:spacing w:line="240" w:lineRule="auto"/>
        <w:jc w:val="center"/>
        <w:rPr>
          <w:rFonts w:ascii="Arial" w:hAnsi="Arial" w:cs="Arial"/>
        </w:rPr>
      </w:pPr>
    </w:p>
    <w:p w14:paraId="5DAAE86C" w14:textId="5525B337" w:rsidR="00D75FA7" w:rsidRPr="00D75FA7" w:rsidRDefault="00902631" w:rsidP="006979A0">
      <w:pPr>
        <w:spacing w:line="240" w:lineRule="auto"/>
        <w:jc w:val="center"/>
        <w:rPr>
          <w:rFonts w:ascii="Arial" w:hAnsi="Arial" w:cs="Arial"/>
        </w:rPr>
      </w:pPr>
      <w:r w:rsidRPr="00F755A8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25D0CF5D" wp14:editId="74BE4562">
            <wp:simplePos x="0" y="0"/>
            <wp:positionH relativeFrom="column">
              <wp:posOffset>3404870</wp:posOffset>
            </wp:positionH>
            <wp:positionV relativeFrom="paragraph">
              <wp:posOffset>2676838</wp:posOffset>
            </wp:positionV>
            <wp:extent cx="3646805" cy="2044065"/>
            <wp:effectExtent l="0" t="0" r="0" b="0"/>
            <wp:wrapNone/>
            <wp:docPr id="1842137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3725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80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D68126" wp14:editId="22592F28">
                <wp:simplePos x="0" y="0"/>
                <wp:positionH relativeFrom="margin">
                  <wp:posOffset>-124251</wp:posOffset>
                </wp:positionH>
                <wp:positionV relativeFrom="paragraph">
                  <wp:posOffset>4881216</wp:posOffset>
                </wp:positionV>
                <wp:extent cx="2341908" cy="2396167"/>
                <wp:effectExtent l="0" t="0" r="20320" b="23495"/>
                <wp:wrapNone/>
                <wp:docPr id="20573770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908" cy="239616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559F87" w14:textId="19C76EEE" w:rsidR="00904A2A" w:rsidRPr="008F3BDC" w:rsidRDefault="00E15590" w:rsidP="00904A2A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020CF0" wp14:editId="30356746">
                                  <wp:extent cx="2007955" cy="2007955"/>
                                  <wp:effectExtent l="0" t="0" r="0" b="0"/>
                                  <wp:docPr id="212713639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308" cy="2009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68126" id="_x0000_s1028" type="#_x0000_t202" style="position:absolute;left:0;text-align:left;margin-left:-9.8pt;margin-top:384.35pt;width:184.4pt;height:188.6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" fillcolor="#215e99 [2431]" strokecolor="black [3213]" strokeweight=".5pt">
                <v:fill color2="#002060" rotate="t" focusposition=".5,.5" focussize="" colors="0 #215f9a;0 #215f9a;58327f #002060;1 #002060" focus="100%" type="gradientRadial"/>
                <v:textbox>
                  <w:txbxContent>
                    <w:p w14:paraId="3E559F87" w14:textId="19C76EEE" w:rsidR="00904A2A" w:rsidRPr="008F3BDC" w:rsidRDefault="00E15590" w:rsidP="00904A2A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020CF0" wp14:editId="30356746">
                            <wp:extent cx="2007955" cy="2007955"/>
                            <wp:effectExtent l="0" t="0" r="0" b="0"/>
                            <wp:docPr id="212713639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308" cy="2009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55A8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AB1D6AE" wp14:editId="02759ABF">
            <wp:simplePos x="0" y="0"/>
            <wp:positionH relativeFrom="column">
              <wp:posOffset>3405117</wp:posOffset>
            </wp:positionH>
            <wp:positionV relativeFrom="paragraph">
              <wp:posOffset>358405</wp:posOffset>
            </wp:positionV>
            <wp:extent cx="3646862" cy="2038529"/>
            <wp:effectExtent l="0" t="0" r="0" b="0"/>
            <wp:wrapNone/>
            <wp:docPr id="1013177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7715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823" cy="2039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B7C173" wp14:editId="4752BD77">
                <wp:simplePos x="0" y="0"/>
                <wp:positionH relativeFrom="column">
                  <wp:posOffset>2345993</wp:posOffset>
                </wp:positionH>
                <wp:positionV relativeFrom="paragraph">
                  <wp:posOffset>4881217</wp:posOffset>
                </wp:positionV>
                <wp:extent cx="4706516" cy="2400935"/>
                <wp:effectExtent l="19050" t="19050" r="18415" b="18415"/>
                <wp:wrapNone/>
                <wp:docPr id="16811089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6516" cy="2400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5E48D" w14:textId="69565017" w:rsidR="00773717" w:rsidRPr="00E15590" w:rsidRDefault="00DC7192" w:rsidP="00E849F6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Who: </w:t>
                            </w:r>
                            <w:r w:rsidR="00E15590" w:rsidRPr="00E15590">
                              <w:rPr>
                                <w:b/>
                                <w:bCs/>
                                <w:color w:val="002060"/>
                              </w:rPr>
                              <w:t>All Interested Public Safety Partners</w:t>
                            </w:r>
                          </w:p>
                          <w:p w14:paraId="6D349941" w14:textId="688AECA8" w:rsidR="00DC7192" w:rsidRPr="00E15590" w:rsidRDefault="00DC7192" w:rsidP="00E849F6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>What: WRCTC C</w:t>
                            </w:r>
                            <w:r w:rsidR="00E15590">
                              <w:rPr>
                                <w:b/>
                                <w:bCs/>
                                <w:color w:val="002060"/>
                              </w:rPr>
                              <w:t>ounter-</w:t>
                            </w:r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>UAS Fundamentals Training</w:t>
                            </w:r>
                            <w:r w:rsidR="00A839FA"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</w:p>
                          <w:p w14:paraId="64730DD9" w14:textId="5DC2A56C" w:rsidR="00DC7192" w:rsidRPr="00E15590" w:rsidRDefault="00DC7192" w:rsidP="00E849F6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Where: </w:t>
                            </w:r>
                            <w:r w:rsidR="00E15590" w:rsidRPr="00E15590">
                              <w:rPr>
                                <w:b/>
                                <w:bCs/>
                                <w:color w:val="002060"/>
                              </w:rPr>
                              <w:t>Bisgrove Hall Room 350, 5795 Lewiston Rd, Niagara University, NY 14109</w:t>
                            </w:r>
                          </w:p>
                          <w:p w14:paraId="21F3F88D" w14:textId="6634A84A" w:rsidR="00DC7192" w:rsidRPr="00E15590" w:rsidRDefault="00DC7192" w:rsidP="00E849F6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>When:</w:t>
                            </w:r>
                            <w:r w:rsidR="00A839FA"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  <w:r w:rsidR="00D85957"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August </w:t>
                            </w:r>
                            <w:r w:rsidR="00E15590" w:rsidRPr="00E15590">
                              <w:rPr>
                                <w:b/>
                                <w:bCs/>
                                <w:color w:val="002060"/>
                              </w:rPr>
                              <w:t>26th</w:t>
                            </w:r>
                            <w:r w:rsidR="00887BAB"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, 2026. 8:00am - 4:00pm </w:t>
                            </w:r>
                          </w:p>
                          <w:p w14:paraId="3D0A9B0C" w14:textId="77777777" w:rsidR="00DC7192" w:rsidRPr="00E15590" w:rsidRDefault="00DC7192" w:rsidP="00E849F6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Register now with the link below or QR code to the left! </w:t>
                            </w:r>
                          </w:p>
                          <w:p w14:paraId="0CD8DEA5" w14:textId="4620931C" w:rsidR="00DC7192" w:rsidRPr="00E15590" w:rsidRDefault="00E15590" w:rsidP="00E849F6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hyperlink r:id="rId16" w:history="1">
                              <w:r w:rsidRPr="00E15590">
                                <w:rPr>
                                  <w:rStyle w:val="Hyperlink"/>
                                  <w:b/>
                                  <w:bCs/>
                                </w:rPr>
                                <w:t>https://www.wrctc.org/event/?eid=f6405954-38d4-4db7-85ff-dcf21ad7a20e</w:t>
                              </w:r>
                            </w:hyperlink>
                            <w:r w:rsidRPr="00E15590">
                              <w:rPr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7C173" id="_x0000_s1029" type="#_x0000_t202" style="position:absolute;left:0;text-align:left;margin-left:184.7pt;margin-top:384.35pt;width:370.6pt;height:189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" fillcolor="#f2f2f2 [3052]" strokeweight="3pt">
                <v:textbox>
                  <w:txbxContent>
                    <w:p w14:paraId="29E5E48D" w14:textId="69565017" w:rsidR="00773717" w:rsidRPr="00E15590" w:rsidRDefault="00DC7192" w:rsidP="00E849F6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E15590">
                        <w:rPr>
                          <w:b/>
                          <w:bCs/>
                          <w:color w:val="002060"/>
                        </w:rPr>
                        <w:t xml:space="preserve">Who: </w:t>
                      </w:r>
                      <w:r w:rsidR="00E15590" w:rsidRPr="00E15590">
                        <w:rPr>
                          <w:b/>
                          <w:bCs/>
                          <w:color w:val="002060"/>
                        </w:rPr>
                        <w:t>All Interested Public Safety Partners</w:t>
                      </w:r>
                    </w:p>
                    <w:p w14:paraId="6D349941" w14:textId="688AECA8" w:rsidR="00DC7192" w:rsidRPr="00E15590" w:rsidRDefault="00DC7192" w:rsidP="00E849F6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E15590">
                        <w:rPr>
                          <w:b/>
                          <w:bCs/>
                          <w:color w:val="002060"/>
                        </w:rPr>
                        <w:t>What: WRCTC C</w:t>
                      </w:r>
                      <w:r w:rsidR="00E15590">
                        <w:rPr>
                          <w:b/>
                          <w:bCs/>
                          <w:color w:val="002060"/>
                        </w:rPr>
                        <w:t>ounter-</w:t>
                      </w:r>
                      <w:r w:rsidRPr="00E15590">
                        <w:rPr>
                          <w:b/>
                          <w:bCs/>
                          <w:color w:val="002060"/>
                        </w:rPr>
                        <w:t>UAS Fundamentals Training</w:t>
                      </w:r>
                      <w:r w:rsidR="00A839FA" w:rsidRPr="00E15590">
                        <w:rPr>
                          <w:b/>
                          <w:bCs/>
                          <w:color w:val="002060"/>
                        </w:rPr>
                        <w:t xml:space="preserve"> </w:t>
                      </w:r>
                    </w:p>
                    <w:p w14:paraId="64730DD9" w14:textId="5DC2A56C" w:rsidR="00DC7192" w:rsidRPr="00E15590" w:rsidRDefault="00DC7192" w:rsidP="00E849F6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E15590">
                        <w:rPr>
                          <w:b/>
                          <w:bCs/>
                          <w:color w:val="002060"/>
                        </w:rPr>
                        <w:t xml:space="preserve">Where: </w:t>
                      </w:r>
                      <w:r w:rsidR="00E15590" w:rsidRPr="00E15590">
                        <w:rPr>
                          <w:b/>
                          <w:bCs/>
                          <w:color w:val="002060"/>
                        </w:rPr>
                        <w:t>Bisgrove Hall Room 350, 5795 Lewiston Rd, Niagara University, NY 14109</w:t>
                      </w:r>
                    </w:p>
                    <w:p w14:paraId="21F3F88D" w14:textId="6634A84A" w:rsidR="00DC7192" w:rsidRPr="00E15590" w:rsidRDefault="00DC7192" w:rsidP="00E849F6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E15590">
                        <w:rPr>
                          <w:b/>
                          <w:bCs/>
                          <w:color w:val="002060"/>
                        </w:rPr>
                        <w:t>When:</w:t>
                      </w:r>
                      <w:r w:rsidR="00A839FA" w:rsidRPr="00E15590">
                        <w:rPr>
                          <w:b/>
                          <w:bCs/>
                          <w:color w:val="002060"/>
                        </w:rPr>
                        <w:t xml:space="preserve"> </w:t>
                      </w:r>
                      <w:r w:rsidR="00D85957" w:rsidRPr="00E15590">
                        <w:rPr>
                          <w:b/>
                          <w:bCs/>
                          <w:color w:val="002060"/>
                        </w:rPr>
                        <w:t xml:space="preserve">August </w:t>
                      </w:r>
                      <w:r w:rsidR="00E15590" w:rsidRPr="00E15590">
                        <w:rPr>
                          <w:b/>
                          <w:bCs/>
                          <w:color w:val="002060"/>
                        </w:rPr>
                        <w:t>26th</w:t>
                      </w:r>
                      <w:r w:rsidR="00887BAB" w:rsidRPr="00E15590">
                        <w:rPr>
                          <w:b/>
                          <w:bCs/>
                          <w:color w:val="002060"/>
                        </w:rPr>
                        <w:t xml:space="preserve">, 2026. 8:00am - 4:00pm </w:t>
                      </w:r>
                    </w:p>
                    <w:p w14:paraId="3D0A9B0C" w14:textId="77777777" w:rsidR="00DC7192" w:rsidRPr="00E15590" w:rsidRDefault="00DC7192" w:rsidP="00E849F6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E15590">
                        <w:rPr>
                          <w:b/>
                          <w:bCs/>
                          <w:color w:val="002060"/>
                        </w:rPr>
                        <w:t xml:space="preserve">Register now with the link below or QR code to the left! </w:t>
                      </w:r>
                    </w:p>
                    <w:p w14:paraId="0CD8DEA5" w14:textId="4620931C" w:rsidR="00DC7192" w:rsidRPr="00E15590" w:rsidRDefault="00E15590" w:rsidP="00E849F6">
                      <w:pPr>
                        <w:rPr>
                          <w:b/>
                          <w:bCs/>
                          <w:color w:val="002060"/>
                        </w:rPr>
                      </w:pPr>
                      <w:hyperlink r:id="rId17" w:history="1">
                        <w:r w:rsidRPr="00E15590">
                          <w:rPr>
                            <w:rStyle w:val="Hyperlink"/>
                            <w:b/>
                            <w:bCs/>
                          </w:rPr>
                          <w:t>https://www.wrctc.org/event/?eid=f6405954-38d4-4db7-85ff-dcf21ad7a20e</w:t>
                        </w:r>
                      </w:hyperlink>
                      <w:r w:rsidRPr="00E15590">
                        <w:rPr>
                          <w:b/>
                          <w:bCs/>
                          <w:color w:val="00206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0B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80887FC" wp14:editId="1A5F7E4C">
                <wp:simplePos x="0" y="0"/>
                <wp:positionH relativeFrom="column">
                  <wp:posOffset>-129655</wp:posOffset>
                </wp:positionH>
                <wp:positionV relativeFrom="paragraph">
                  <wp:posOffset>350160</wp:posOffset>
                </wp:positionV>
                <wp:extent cx="3436033" cy="4366895"/>
                <wp:effectExtent l="19050" t="19050" r="12065" b="14605"/>
                <wp:wrapNone/>
                <wp:docPr id="11014573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033" cy="4366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21F17" w14:textId="079F1139" w:rsidR="008F3BDC" w:rsidRPr="00200BAD" w:rsidRDefault="00621FA4" w:rsidP="00AF28BF">
                            <w:p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The WRCTC is now offering a</w:t>
                            </w:r>
                            <w:r w:rsidR="009B636F"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FREE</w:t>
                            </w: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one-day, eight-hour course introducing the fundamentals of counter</w:t>
                            </w:r>
                            <w:r w:rsidR="00E1149A"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ing </w:t>
                            </w: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UAS. Topics covered during the course include:</w:t>
                            </w:r>
                          </w:p>
                          <w:p w14:paraId="01BD9A91" w14:textId="6D37331D" w:rsidR="00621FA4" w:rsidRPr="00200BAD" w:rsidRDefault="00621FA4" w:rsidP="00621F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Fundamentals of UAS technology</w:t>
                            </w:r>
                          </w:p>
                          <w:p w14:paraId="11E5E303" w14:textId="15EF5968" w:rsidR="00621FA4" w:rsidRPr="00200BAD" w:rsidRDefault="00621FA4" w:rsidP="00621F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UAS types and capabilities</w:t>
                            </w:r>
                          </w:p>
                          <w:p w14:paraId="7CDAAFE0" w14:textId="5F7829DC" w:rsidR="00621FA4" w:rsidRPr="00200BAD" w:rsidRDefault="00621FA4" w:rsidP="00621F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Laws and regulations</w:t>
                            </w:r>
                            <w:r w:rsidR="009B636F"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for </w:t>
                            </w:r>
                            <w:r w:rsidR="007463EA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drone operations</w:t>
                            </w:r>
                          </w:p>
                          <w:p w14:paraId="5167A4FC" w14:textId="527FD64A" w:rsidR="00621FA4" w:rsidRPr="00200BAD" w:rsidRDefault="00887BAB" w:rsidP="00621F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U.S. Army Counter UAS principles</w:t>
                            </w:r>
                            <w:r w:rsidR="0069799C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23BE7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02631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126BD92" w14:textId="77A2D072" w:rsidR="00621FA4" w:rsidRPr="00200BAD" w:rsidRDefault="00B42757" w:rsidP="00621F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Fundamentals of CUAS technology and processing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887FC" id="_x0000_s1030" type="#_x0000_t202" style="position:absolute;left:0;text-align:left;margin-left:-10.2pt;margin-top:27.55pt;width:270.55pt;height:343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" fillcolor="#f2f2f2 [3052]" strokeweight="3pt">
                <v:textbox>
                  <w:txbxContent>
                    <w:p w14:paraId="7BA21F17" w14:textId="079F1139" w:rsidR="008F3BDC" w:rsidRPr="00200BAD" w:rsidRDefault="00621FA4" w:rsidP="00AF28BF">
                      <w:p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The WRCTC is now offering a</w:t>
                      </w:r>
                      <w:r w:rsidR="009B636F"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FREE</w:t>
                      </w: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one-day, eight-hour course introducing the fundamentals of counter</w:t>
                      </w:r>
                      <w:r w:rsidR="00E1149A"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ing </w:t>
                      </w: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UAS. Topics covered during the course include:</w:t>
                      </w:r>
                    </w:p>
                    <w:p w14:paraId="01BD9A91" w14:textId="6D37331D" w:rsidR="00621FA4" w:rsidRPr="00200BAD" w:rsidRDefault="00621FA4" w:rsidP="00621F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Fundamentals of UAS technology</w:t>
                      </w:r>
                    </w:p>
                    <w:p w14:paraId="11E5E303" w14:textId="15EF5968" w:rsidR="00621FA4" w:rsidRPr="00200BAD" w:rsidRDefault="00621FA4" w:rsidP="00621F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UAS types and capabilities</w:t>
                      </w:r>
                    </w:p>
                    <w:p w14:paraId="7CDAAFE0" w14:textId="5F7829DC" w:rsidR="00621FA4" w:rsidRPr="00200BAD" w:rsidRDefault="00621FA4" w:rsidP="00621F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Laws and regulations</w:t>
                      </w:r>
                      <w:r w:rsidR="009B636F"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for </w:t>
                      </w:r>
                      <w:r w:rsidR="007463EA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drone operations</w:t>
                      </w:r>
                    </w:p>
                    <w:p w14:paraId="5167A4FC" w14:textId="527FD64A" w:rsidR="00621FA4" w:rsidRPr="00200BAD" w:rsidRDefault="00887BAB" w:rsidP="00621F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U.S. Army Counter UAS principles</w:t>
                      </w:r>
                      <w:r w:rsidR="0069799C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523BE7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902631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126BD92" w14:textId="77A2D072" w:rsidR="00621FA4" w:rsidRPr="00200BAD" w:rsidRDefault="00B42757" w:rsidP="00621F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Fundamentals of CUAS technology and processing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5FA7" w:rsidRPr="00D75FA7" w:rsidSect="009D63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AEA15" w14:textId="77777777" w:rsidR="000C76A6" w:rsidRDefault="000C76A6" w:rsidP="003B1438">
      <w:pPr>
        <w:spacing w:after="0" w:line="240" w:lineRule="auto"/>
      </w:pPr>
      <w:r>
        <w:separator/>
      </w:r>
    </w:p>
  </w:endnote>
  <w:endnote w:type="continuationSeparator" w:id="0">
    <w:p w14:paraId="3731FEE3" w14:textId="77777777" w:rsidR="000C76A6" w:rsidRDefault="000C76A6" w:rsidP="003B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9FE1" w14:textId="77777777" w:rsidR="000C76A6" w:rsidRDefault="000C76A6" w:rsidP="003B1438">
      <w:pPr>
        <w:spacing w:after="0" w:line="240" w:lineRule="auto"/>
      </w:pPr>
      <w:r>
        <w:separator/>
      </w:r>
    </w:p>
  </w:footnote>
  <w:footnote w:type="continuationSeparator" w:id="0">
    <w:p w14:paraId="38413BD3" w14:textId="77777777" w:rsidR="000C76A6" w:rsidRDefault="000C76A6" w:rsidP="003B1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0A78"/>
    <w:multiLevelType w:val="hybridMultilevel"/>
    <w:tmpl w:val="C1AA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C1A2C"/>
    <w:multiLevelType w:val="hybridMultilevel"/>
    <w:tmpl w:val="82D23D4E"/>
    <w:lvl w:ilvl="0" w:tplc="858CE6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226C2"/>
    <w:multiLevelType w:val="hybridMultilevel"/>
    <w:tmpl w:val="DE0E7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76D39"/>
    <w:multiLevelType w:val="hybridMultilevel"/>
    <w:tmpl w:val="F4A87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5288">
    <w:abstractNumId w:val="1"/>
  </w:num>
  <w:num w:numId="2" w16cid:durableId="2042434470">
    <w:abstractNumId w:val="3"/>
  </w:num>
  <w:num w:numId="3" w16cid:durableId="10108814">
    <w:abstractNumId w:val="2"/>
  </w:num>
  <w:num w:numId="4" w16cid:durableId="57929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E9"/>
    <w:rsid w:val="000251B6"/>
    <w:rsid w:val="000369D3"/>
    <w:rsid w:val="00045449"/>
    <w:rsid w:val="00076548"/>
    <w:rsid w:val="0008247B"/>
    <w:rsid w:val="000A09AE"/>
    <w:rsid w:val="000C76A6"/>
    <w:rsid w:val="000D0264"/>
    <w:rsid w:val="000D22FA"/>
    <w:rsid w:val="000E7AFF"/>
    <w:rsid w:val="00101EC1"/>
    <w:rsid w:val="0011182D"/>
    <w:rsid w:val="001354D5"/>
    <w:rsid w:val="001520D3"/>
    <w:rsid w:val="00171AA7"/>
    <w:rsid w:val="00186CD1"/>
    <w:rsid w:val="001929E1"/>
    <w:rsid w:val="001D093C"/>
    <w:rsid w:val="001D2788"/>
    <w:rsid w:val="001E2FAC"/>
    <w:rsid w:val="001F08FF"/>
    <w:rsid w:val="00200BAD"/>
    <w:rsid w:val="00267F7A"/>
    <w:rsid w:val="00272489"/>
    <w:rsid w:val="0029401F"/>
    <w:rsid w:val="00294C0E"/>
    <w:rsid w:val="002C52B2"/>
    <w:rsid w:val="002D23AD"/>
    <w:rsid w:val="002D51E9"/>
    <w:rsid w:val="002F78E2"/>
    <w:rsid w:val="00306B02"/>
    <w:rsid w:val="003130CC"/>
    <w:rsid w:val="00324B21"/>
    <w:rsid w:val="00344FEF"/>
    <w:rsid w:val="003557B7"/>
    <w:rsid w:val="003574B3"/>
    <w:rsid w:val="00372DBD"/>
    <w:rsid w:val="003B1438"/>
    <w:rsid w:val="003B53EE"/>
    <w:rsid w:val="003D5295"/>
    <w:rsid w:val="003E1D8E"/>
    <w:rsid w:val="004018DC"/>
    <w:rsid w:val="004375AB"/>
    <w:rsid w:val="00442C3A"/>
    <w:rsid w:val="00445F0D"/>
    <w:rsid w:val="00470909"/>
    <w:rsid w:val="0049696A"/>
    <w:rsid w:val="004B1A37"/>
    <w:rsid w:val="004B21A6"/>
    <w:rsid w:val="004E326F"/>
    <w:rsid w:val="00503782"/>
    <w:rsid w:val="005057D0"/>
    <w:rsid w:val="00512AF0"/>
    <w:rsid w:val="00523BE7"/>
    <w:rsid w:val="005356D0"/>
    <w:rsid w:val="00551CC9"/>
    <w:rsid w:val="00557CDB"/>
    <w:rsid w:val="0056367E"/>
    <w:rsid w:val="00566D96"/>
    <w:rsid w:val="00583DC5"/>
    <w:rsid w:val="00596635"/>
    <w:rsid w:val="005B3805"/>
    <w:rsid w:val="005C0E03"/>
    <w:rsid w:val="005D2E77"/>
    <w:rsid w:val="005F3F3A"/>
    <w:rsid w:val="00621FA4"/>
    <w:rsid w:val="00630BB5"/>
    <w:rsid w:val="00651AD9"/>
    <w:rsid w:val="0069799C"/>
    <w:rsid w:val="006979A0"/>
    <w:rsid w:val="006A299E"/>
    <w:rsid w:val="006C5005"/>
    <w:rsid w:val="006C650E"/>
    <w:rsid w:val="006D5B16"/>
    <w:rsid w:val="007108E6"/>
    <w:rsid w:val="00714E20"/>
    <w:rsid w:val="007254CD"/>
    <w:rsid w:val="00733DC2"/>
    <w:rsid w:val="00742200"/>
    <w:rsid w:val="007463EA"/>
    <w:rsid w:val="00757E8D"/>
    <w:rsid w:val="007640F6"/>
    <w:rsid w:val="00773717"/>
    <w:rsid w:val="007916DD"/>
    <w:rsid w:val="007B72C7"/>
    <w:rsid w:val="007C551C"/>
    <w:rsid w:val="007E1755"/>
    <w:rsid w:val="007E191E"/>
    <w:rsid w:val="008057C9"/>
    <w:rsid w:val="00813045"/>
    <w:rsid w:val="00813D16"/>
    <w:rsid w:val="00821B87"/>
    <w:rsid w:val="0082721A"/>
    <w:rsid w:val="008371C1"/>
    <w:rsid w:val="008448FD"/>
    <w:rsid w:val="00853F61"/>
    <w:rsid w:val="00871898"/>
    <w:rsid w:val="008825A5"/>
    <w:rsid w:val="00887BAB"/>
    <w:rsid w:val="008A4C34"/>
    <w:rsid w:val="008B43E4"/>
    <w:rsid w:val="008E46F6"/>
    <w:rsid w:val="008E7FAF"/>
    <w:rsid w:val="008F3BDC"/>
    <w:rsid w:val="00902631"/>
    <w:rsid w:val="00904A2A"/>
    <w:rsid w:val="009109C6"/>
    <w:rsid w:val="00920DBD"/>
    <w:rsid w:val="00930274"/>
    <w:rsid w:val="00944E14"/>
    <w:rsid w:val="00961ED9"/>
    <w:rsid w:val="0096335F"/>
    <w:rsid w:val="009708B4"/>
    <w:rsid w:val="00984C54"/>
    <w:rsid w:val="00986A61"/>
    <w:rsid w:val="009A06E0"/>
    <w:rsid w:val="009B39C3"/>
    <w:rsid w:val="009B636F"/>
    <w:rsid w:val="009D63DB"/>
    <w:rsid w:val="009D71A6"/>
    <w:rsid w:val="00A06C92"/>
    <w:rsid w:val="00A26E7A"/>
    <w:rsid w:val="00A345B1"/>
    <w:rsid w:val="00A4097F"/>
    <w:rsid w:val="00A422D3"/>
    <w:rsid w:val="00A5734B"/>
    <w:rsid w:val="00A73C21"/>
    <w:rsid w:val="00A839FA"/>
    <w:rsid w:val="00A84A3C"/>
    <w:rsid w:val="00A92D5C"/>
    <w:rsid w:val="00A97331"/>
    <w:rsid w:val="00AA74AA"/>
    <w:rsid w:val="00AB3B0E"/>
    <w:rsid w:val="00AC1DD9"/>
    <w:rsid w:val="00AC6E87"/>
    <w:rsid w:val="00AC74AA"/>
    <w:rsid w:val="00AC76C7"/>
    <w:rsid w:val="00AF28BF"/>
    <w:rsid w:val="00AF646A"/>
    <w:rsid w:val="00AF6BF1"/>
    <w:rsid w:val="00B11AB0"/>
    <w:rsid w:val="00B1788A"/>
    <w:rsid w:val="00B34FB9"/>
    <w:rsid w:val="00B42757"/>
    <w:rsid w:val="00B57807"/>
    <w:rsid w:val="00B639AD"/>
    <w:rsid w:val="00B63ECA"/>
    <w:rsid w:val="00B72882"/>
    <w:rsid w:val="00B95327"/>
    <w:rsid w:val="00BA10C2"/>
    <w:rsid w:val="00BA6376"/>
    <w:rsid w:val="00BB15D1"/>
    <w:rsid w:val="00BB4ABD"/>
    <w:rsid w:val="00BE4E59"/>
    <w:rsid w:val="00BE6D5F"/>
    <w:rsid w:val="00C20096"/>
    <w:rsid w:val="00C36727"/>
    <w:rsid w:val="00C36B32"/>
    <w:rsid w:val="00C551CD"/>
    <w:rsid w:val="00C64E7B"/>
    <w:rsid w:val="00C8037E"/>
    <w:rsid w:val="00C9311D"/>
    <w:rsid w:val="00CB4783"/>
    <w:rsid w:val="00CC58E8"/>
    <w:rsid w:val="00CC5F5D"/>
    <w:rsid w:val="00CC764C"/>
    <w:rsid w:val="00CE0A39"/>
    <w:rsid w:val="00CE34D5"/>
    <w:rsid w:val="00CE63DA"/>
    <w:rsid w:val="00CE72FB"/>
    <w:rsid w:val="00D0234B"/>
    <w:rsid w:val="00D03602"/>
    <w:rsid w:val="00D27BDB"/>
    <w:rsid w:val="00D53C7D"/>
    <w:rsid w:val="00D558C1"/>
    <w:rsid w:val="00D75FA7"/>
    <w:rsid w:val="00D81EC2"/>
    <w:rsid w:val="00D85957"/>
    <w:rsid w:val="00DB11E7"/>
    <w:rsid w:val="00DB3D1B"/>
    <w:rsid w:val="00DB5155"/>
    <w:rsid w:val="00DC7192"/>
    <w:rsid w:val="00E02C83"/>
    <w:rsid w:val="00E04443"/>
    <w:rsid w:val="00E1149A"/>
    <w:rsid w:val="00E15590"/>
    <w:rsid w:val="00E20BC4"/>
    <w:rsid w:val="00E409FE"/>
    <w:rsid w:val="00E41853"/>
    <w:rsid w:val="00E51D84"/>
    <w:rsid w:val="00E62AD0"/>
    <w:rsid w:val="00E63A17"/>
    <w:rsid w:val="00E711D5"/>
    <w:rsid w:val="00E7440A"/>
    <w:rsid w:val="00E75548"/>
    <w:rsid w:val="00E849F6"/>
    <w:rsid w:val="00EA4CA1"/>
    <w:rsid w:val="00EB4B86"/>
    <w:rsid w:val="00EC3441"/>
    <w:rsid w:val="00ED6FF4"/>
    <w:rsid w:val="00EE03DC"/>
    <w:rsid w:val="00F10DA6"/>
    <w:rsid w:val="00F4069A"/>
    <w:rsid w:val="00F5443D"/>
    <w:rsid w:val="00F63876"/>
    <w:rsid w:val="00F64293"/>
    <w:rsid w:val="00F755A8"/>
    <w:rsid w:val="00FD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1198"/>
  <w15:chartTrackingRefBased/>
  <w15:docId w15:val="{1E725D67-60D4-4D59-81FB-409BB182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1E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D53C7D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D53C7D"/>
    <w:rPr>
      <w:rFonts w:ascii="Calibri" w:hAnsi="Calibri"/>
      <w:kern w:val="0"/>
      <w:sz w:val="22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38"/>
  </w:style>
  <w:style w:type="paragraph" w:styleId="Footer">
    <w:name w:val="footer"/>
    <w:basedOn w:val="Normal"/>
    <w:link w:val="Foot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38"/>
  </w:style>
  <w:style w:type="paragraph" w:styleId="FootnoteText">
    <w:name w:val="footnote text"/>
    <w:basedOn w:val="Normal"/>
    <w:link w:val="FootnoteTextChar"/>
    <w:uiPriority w:val="99"/>
    <w:semiHidden/>
    <w:unhideWhenUsed/>
    <w:rsid w:val="001118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18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182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37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71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wrctc.org/event/?eid=f6405954-38d4-4db7-85ff-dcf21ad7a20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rctc.org/event/?eid=f6405954-38d4-4db7-85ff-dcf21ad7a20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233fc49-3339-4531-8895-cee7bd229291">
      <Terms xmlns="http://schemas.microsoft.com/office/infopath/2007/PartnerControls"/>
    </lcf76f155ced4ddcb4097134ff3c332f>
    <TaxCatchAll xmlns="c93905bf-b08c-430b-8630-76f4d352397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DA97709D05344805E34443243448B" ma:contentTypeVersion="22" ma:contentTypeDescription="Create a new document." ma:contentTypeScope="" ma:versionID="d570939c7271e8d212843dc7889f363c">
  <xsd:schema xmlns:xsd="http://www.w3.org/2001/XMLSchema" xmlns:xs="http://www.w3.org/2001/XMLSchema" xmlns:p="http://schemas.microsoft.com/office/2006/metadata/properties" xmlns:ns1="http://schemas.microsoft.com/sharepoint/v3" xmlns:ns2="4233fc49-3339-4531-8895-cee7bd229291" xmlns:ns3="c93905bf-b08c-430b-8630-76f4d352397a" targetNamespace="http://schemas.microsoft.com/office/2006/metadata/properties" ma:root="true" ma:fieldsID="407d5f79888a4bdf91b210ed5a9e00b8" ns1:_="" ns2:_="" ns3:_="">
    <xsd:import namespace="http://schemas.microsoft.com/sharepoint/v3"/>
    <xsd:import namespace="4233fc49-3339-4531-8895-cee7bd229291"/>
    <xsd:import namespace="c93905bf-b08c-430b-8630-76f4d3523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3fc49-3339-4531-8895-cee7bd229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905bf-b08c-430b-8630-76f4d3523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fb1c6d-5327-4dfc-8ca7-70fd258e5504}" ma:internalName="TaxCatchAll" ma:showField="CatchAllData" ma:web="c93905bf-b08c-430b-8630-76f4d3523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AFF63-DE88-4655-8582-91258EDFB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3E8C5D-2932-4B34-8CBD-AEA9B4D5C2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D25161-8E4A-4AD6-BDEA-2F135A43AB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33fc49-3339-4531-8895-cee7bd229291"/>
    <ds:schemaRef ds:uri="c93905bf-b08c-430b-8630-76f4d352397a"/>
  </ds:schemaRefs>
</ds:datastoreItem>
</file>

<file path=customXml/itemProps4.xml><?xml version="1.0" encoding="utf-8"?>
<ds:datastoreItem xmlns:ds="http://schemas.openxmlformats.org/officeDocument/2006/customXml" ds:itemID="{C62212F2-66CA-4D46-8805-19ED1723E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33fc49-3339-4531-8895-cee7bd229291"/>
    <ds:schemaRef ds:uri="c93905bf-b08c-430b-8630-76f4d3523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Birk, Ian D SGM USARMY NG WAARNG (USA)</dc:creator>
  <cp:keywords/>
  <dc:description/>
  <cp:lastModifiedBy>Birk, Ian D SGM USARMY NG WAARNG (USA)</cp:lastModifiedBy>
  <cp:revision>2</cp:revision>
  <cp:lastPrinted>2025-12-03T18:28:00Z</cp:lastPrinted>
  <dcterms:created xsi:type="dcterms:W3CDTF">2026-07-24T15:26:00Z</dcterms:created>
  <dcterms:modified xsi:type="dcterms:W3CDTF">2026-07-24T15:26:00Z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0x010100E4DDA97709D05344805E34443243448B</vt:lpwstr>
  </property>
  <property fmtid="{D5CDD505-2E9C-101B-9397-08002B2CF9AE}" pid="3" name="MediaServiceImageTags">
    <vt:lpwstr/>
  </property>
</Properties>
</file>